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6C0" w:rsidRPr="0027431E" w:rsidRDefault="0027431E" w:rsidP="0027431E">
      <w:pPr>
        <w:jc w:val="center"/>
        <w:rPr>
          <w:sz w:val="36"/>
          <w:szCs w:val="36"/>
          <w:u w:val="single"/>
          <w:lang w:val="en-US"/>
        </w:rPr>
      </w:pPr>
      <w:r w:rsidRPr="0027431E">
        <w:rPr>
          <w:sz w:val="36"/>
          <w:szCs w:val="36"/>
          <w:u w:val="single"/>
        </w:rPr>
        <w:t>Драйвер</w:t>
      </w:r>
      <w:r w:rsidRPr="0027431E">
        <w:rPr>
          <w:sz w:val="36"/>
          <w:szCs w:val="36"/>
          <w:u w:val="single"/>
          <w:lang w:val="en-US"/>
        </w:rPr>
        <w:t xml:space="preserve"> </w:t>
      </w:r>
      <w:r w:rsidRPr="0027431E">
        <w:rPr>
          <w:sz w:val="36"/>
          <w:szCs w:val="36"/>
          <w:u w:val="single"/>
        </w:rPr>
        <w:t>на</w:t>
      </w:r>
      <w:r w:rsidRPr="0027431E">
        <w:rPr>
          <w:sz w:val="36"/>
          <w:szCs w:val="36"/>
          <w:u w:val="single"/>
          <w:lang w:val="en-US"/>
        </w:rPr>
        <w:t xml:space="preserve"> </w:t>
      </w:r>
      <w:r w:rsidRPr="0027431E">
        <w:rPr>
          <w:sz w:val="36"/>
          <w:szCs w:val="36"/>
          <w:u w:val="single"/>
        </w:rPr>
        <w:t>СХ</w:t>
      </w:r>
      <w:r w:rsidRPr="0027431E">
        <w:rPr>
          <w:sz w:val="36"/>
          <w:szCs w:val="36"/>
          <w:u w:val="single"/>
          <w:lang w:val="en-US"/>
        </w:rPr>
        <w:t>2812</w:t>
      </w:r>
    </w:p>
    <w:p w:rsidR="0027431E" w:rsidRDefault="0027431E" w:rsidP="0027431E">
      <w:pPr>
        <w:pStyle w:val="a3"/>
        <w:rPr>
          <w:sz w:val="24"/>
          <w:szCs w:val="24"/>
          <w:u w:val="single"/>
        </w:rPr>
      </w:pPr>
      <w:r>
        <w:rPr>
          <w:noProof/>
          <w:sz w:val="24"/>
          <w:szCs w:val="24"/>
          <w:u w:val="single"/>
        </w:rPr>
        <w:drawing>
          <wp:inline distT="0" distB="0" distL="0" distR="0">
            <wp:extent cx="6948170" cy="5040475"/>
            <wp:effectExtent l="19050" t="0" r="5080" b="0"/>
            <wp:docPr id="1" name="Рисунок 1" descr="E:\РАДИОЭЛЕКТРОНИКА\Всё о лампах и светодиодах\Драйверы Светодиодов\Драйвер на СХ2812\81510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РАДИОЭЛЕКТРОНИКА\Всё о лампах и светодиодах\Драйверы Светодиодов\Драйвер на СХ2812\815108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8170" cy="504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431E" w:rsidRPr="0027431E" w:rsidRDefault="00DC6C71" w:rsidP="0027431E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  <w:sz w:val="24"/>
          <w:szCs w:val="24"/>
          <w:u w:val="singl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5597525</wp:posOffset>
            </wp:positionH>
            <wp:positionV relativeFrom="paragraph">
              <wp:posOffset>247650</wp:posOffset>
            </wp:positionV>
            <wp:extent cx="1371600" cy="1085850"/>
            <wp:effectExtent l="19050" t="0" r="0" b="0"/>
            <wp:wrapTight wrapText="bothSides">
              <wp:wrapPolygon edited="0">
                <wp:start x="-300" y="0"/>
                <wp:lineTo x="-300" y="21221"/>
                <wp:lineTo x="21600" y="21221"/>
                <wp:lineTo x="21600" y="0"/>
                <wp:lineTo x="-300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431E" w:rsidRPr="0027431E">
        <w:rPr>
          <w:sz w:val="24"/>
          <w:szCs w:val="24"/>
          <w:u w:val="single"/>
        </w:rPr>
        <w:t>Микросхема</w:t>
      </w:r>
      <w:r w:rsidR="0027431E" w:rsidRPr="0027431E">
        <w:rPr>
          <w:rFonts w:ascii="Stencil" w:hAnsi="Stencil"/>
          <w:sz w:val="24"/>
          <w:szCs w:val="24"/>
          <w:u w:val="single"/>
          <w:lang w:val="en-US"/>
        </w:rPr>
        <w:t xml:space="preserve"> </w:t>
      </w:r>
      <w:r w:rsidR="0027431E" w:rsidRPr="0027431E">
        <w:rPr>
          <w:sz w:val="24"/>
          <w:szCs w:val="24"/>
          <w:u w:val="single"/>
        </w:rPr>
        <w:t>СХ</w:t>
      </w:r>
      <w:r w:rsidR="0027431E" w:rsidRPr="0027431E">
        <w:rPr>
          <w:rFonts w:ascii="Stencil" w:hAnsi="Stencil"/>
          <w:sz w:val="24"/>
          <w:szCs w:val="24"/>
          <w:u w:val="single"/>
          <w:lang w:val="en-US"/>
        </w:rPr>
        <w:t xml:space="preserve"> 2812 </w:t>
      </w:r>
      <w:r w:rsidR="0027431E" w:rsidRPr="0027431E">
        <w:rPr>
          <w:sz w:val="24"/>
          <w:szCs w:val="24"/>
          <w:u w:val="single"/>
        </w:rPr>
        <w:t>отвечает</w:t>
      </w:r>
      <w:r w:rsidR="0027431E" w:rsidRPr="0027431E">
        <w:rPr>
          <w:rFonts w:ascii="Stencil" w:hAnsi="Stencil"/>
          <w:sz w:val="24"/>
          <w:szCs w:val="24"/>
          <w:u w:val="single"/>
          <w:lang w:val="en-US"/>
        </w:rPr>
        <w:t xml:space="preserve"> </w:t>
      </w:r>
      <w:r w:rsidR="0027431E" w:rsidRPr="0027431E">
        <w:rPr>
          <w:sz w:val="24"/>
          <w:szCs w:val="24"/>
          <w:u w:val="single"/>
        </w:rPr>
        <w:t>за</w:t>
      </w:r>
      <w:r w:rsidR="0027431E" w:rsidRPr="0027431E">
        <w:rPr>
          <w:rFonts w:ascii="Stencil" w:hAnsi="Stencil"/>
          <w:sz w:val="24"/>
          <w:szCs w:val="24"/>
          <w:u w:val="single"/>
          <w:lang w:val="en-US"/>
        </w:rPr>
        <w:t xml:space="preserve"> </w:t>
      </w:r>
      <w:r w:rsidR="0027431E" w:rsidRPr="0027431E">
        <w:rPr>
          <w:sz w:val="24"/>
          <w:szCs w:val="24"/>
          <w:u w:val="single"/>
        </w:rPr>
        <w:t>переключение</w:t>
      </w:r>
      <w:r w:rsidR="0027431E" w:rsidRPr="0027431E">
        <w:rPr>
          <w:rFonts w:ascii="Stencil" w:hAnsi="Stencil"/>
          <w:sz w:val="24"/>
          <w:szCs w:val="24"/>
          <w:u w:val="single"/>
          <w:lang w:val="en-US"/>
        </w:rPr>
        <w:t xml:space="preserve"> </w:t>
      </w:r>
      <w:r w:rsidR="0027431E" w:rsidRPr="0027431E">
        <w:rPr>
          <w:sz w:val="24"/>
          <w:szCs w:val="24"/>
          <w:u w:val="single"/>
        </w:rPr>
        <w:t>режимов</w:t>
      </w:r>
      <w:r w:rsidR="0027431E" w:rsidRPr="0027431E">
        <w:rPr>
          <w:rFonts w:ascii="Stencil" w:hAnsi="Stencil"/>
          <w:sz w:val="24"/>
          <w:szCs w:val="24"/>
          <w:u w:val="single"/>
          <w:lang w:val="en-US"/>
        </w:rPr>
        <w:t xml:space="preserve"> </w:t>
      </w:r>
      <w:r w:rsidR="0027431E" w:rsidRPr="0027431E">
        <w:rPr>
          <w:sz w:val="24"/>
          <w:szCs w:val="24"/>
          <w:u w:val="single"/>
        </w:rPr>
        <w:t>работы</w:t>
      </w:r>
      <w:proofErr w:type="gramStart"/>
      <w:r w:rsidR="0027431E" w:rsidRPr="0027431E">
        <w:rPr>
          <w:rFonts w:ascii="Stencil" w:hAnsi="Stencil"/>
          <w:sz w:val="24"/>
          <w:szCs w:val="24"/>
          <w:u w:val="single"/>
          <w:lang w:val="en-US"/>
        </w:rPr>
        <w:t xml:space="preserve"> :</w:t>
      </w:r>
      <w:proofErr w:type="gramEnd"/>
      <w:r w:rsidR="0027431E" w:rsidRPr="0027431E">
        <w:rPr>
          <w:rFonts w:ascii="Stencil" w:hAnsi="Stencil"/>
          <w:sz w:val="24"/>
          <w:szCs w:val="24"/>
          <w:u w:val="single"/>
          <w:lang w:val="en-US"/>
        </w:rPr>
        <w:br/>
      </w:r>
      <w:r w:rsidR="0027431E" w:rsidRPr="0027431E">
        <w:rPr>
          <w:rFonts w:ascii="Times New Roman" w:hAnsi="Times New Roman" w:cs="Times New Roman"/>
          <w:sz w:val="24"/>
          <w:szCs w:val="24"/>
          <w:lang w:val="en-US"/>
        </w:rPr>
        <w:t>1: LED1 signal output</w:t>
      </w:r>
      <w:r w:rsidR="0027431E" w:rsidRPr="0027431E">
        <w:rPr>
          <w:rFonts w:ascii="Times New Roman" w:hAnsi="Times New Roman" w:cs="Times New Roman"/>
          <w:sz w:val="24"/>
          <w:szCs w:val="24"/>
          <w:lang w:val="en-US"/>
        </w:rPr>
        <w:br/>
        <w:t>2: LED2 signal output</w:t>
      </w:r>
      <w:r w:rsidR="0027431E" w:rsidRPr="0027431E">
        <w:rPr>
          <w:rFonts w:ascii="Times New Roman" w:hAnsi="Times New Roman" w:cs="Times New Roman"/>
          <w:sz w:val="24"/>
          <w:szCs w:val="24"/>
          <w:lang w:val="en-US"/>
        </w:rPr>
        <w:br/>
        <w:t>3: LED3 signal output</w:t>
      </w:r>
      <w:r w:rsidR="0027431E" w:rsidRPr="0027431E">
        <w:rPr>
          <w:rFonts w:ascii="Times New Roman" w:hAnsi="Times New Roman" w:cs="Times New Roman"/>
          <w:sz w:val="24"/>
          <w:szCs w:val="24"/>
          <w:lang w:val="en-US"/>
        </w:rPr>
        <w:br/>
        <w:t>4: GND</w:t>
      </w:r>
      <w:r w:rsidR="0027431E" w:rsidRPr="0027431E">
        <w:rPr>
          <w:rFonts w:ascii="Times New Roman" w:hAnsi="Times New Roman" w:cs="Times New Roman"/>
          <w:sz w:val="24"/>
          <w:szCs w:val="24"/>
          <w:lang w:val="en-US"/>
        </w:rPr>
        <w:br/>
        <w:t>5: MOD1: modes selection</w:t>
      </w:r>
      <w:r w:rsidR="0027431E" w:rsidRPr="0027431E">
        <w:rPr>
          <w:rFonts w:ascii="Times New Roman" w:hAnsi="Times New Roman" w:cs="Times New Roman"/>
          <w:sz w:val="24"/>
          <w:szCs w:val="24"/>
          <w:lang w:val="en-US"/>
        </w:rPr>
        <w:br/>
        <w:t>6: MOD2: modes selection</w:t>
      </w:r>
      <w:r w:rsidR="0027431E" w:rsidRPr="0027431E">
        <w:rPr>
          <w:rFonts w:ascii="Times New Roman" w:hAnsi="Times New Roman" w:cs="Times New Roman"/>
          <w:sz w:val="24"/>
          <w:szCs w:val="24"/>
          <w:lang w:val="en-US"/>
        </w:rPr>
        <w:br/>
        <w:t>7: KEY: switch</w:t>
      </w:r>
      <w:r w:rsidR="0027431E" w:rsidRPr="0027431E">
        <w:rPr>
          <w:rFonts w:ascii="Times New Roman" w:hAnsi="Times New Roman" w:cs="Times New Roman"/>
          <w:sz w:val="24"/>
          <w:szCs w:val="24"/>
          <w:lang w:val="en-US"/>
        </w:rPr>
        <w:br/>
        <w:t>8: VDD</w:t>
      </w:r>
    </w:p>
    <w:p w:rsidR="0027431E" w:rsidRDefault="0027431E" w:rsidP="0027431E">
      <w:pPr>
        <w:pStyle w:val="a3"/>
        <w:rPr>
          <w:sz w:val="24"/>
          <w:szCs w:val="24"/>
        </w:rPr>
      </w:pPr>
      <w:r w:rsidRPr="00153635">
        <w:rPr>
          <w:sz w:val="24"/>
          <w:szCs w:val="24"/>
          <w:lang w:val="en-US"/>
        </w:rPr>
        <w:t>(1</w:t>
      </w:r>
      <w:proofErr w:type="gramStart"/>
      <w:r w:rsidRPr="00153635">
        <w:rPr>
          <w:sz w:val="24"/>
          <w:szCs w:val="24"/>
          <w:lang w:val="en-US"/>
        </w:rPr>
        <w:t>,2,3</w:t>
      </w:r>
      <w:proofErr w:type="gramEnd"/>
      <w:r w:rsidRPr="00153635">
        <w:rPr>
          <w:sz w:val="24"/>
          <w:szCs w:val="24"/>
          <w:lang w:val="en-US"/>
        </w:rPr>
        <w:t xml:space="preserve"> </w:t>
      </w:r>
      <w:r w:rsidRPr="0027431E">
        <w:rPr>
          <w:sz w:val="24"/>
          <w:szCs w:val="24"/>
        </w:rPr>
        <w:t>ноги</w:t>
      </w:r>
      <w:r w:rsidRPr="00153635">
        <w:rPr>
          <w:sz w:val="24"/>
          <w:szCs w:val="24"/>
          <w:lang w:val="en-US"/>
        </w:rPr>
        <w:t xml:space="preserve"> — </w:t>
      </w:r>
      <w:r w:rsidRPr="0027431E">
        <w:rPr>
          <w:sz w:val="24"/>
          <w:szCs w:val="24"/>
        </w:rPr>
        <w:t>выход</w:t>
      </w:r>
      <w:r w:rsidRPr="00153635">
        <w:rPr>
          <w:sz w:val="24"/>
          <w:szCs w:val="24"/>
          <w:lang w:val="en-US"/>
        </w:rPr>
        <w:t xml:space="preserve"> </w:t>
      </w:r>
      <w:r w:rsidRPr="0027431E">
        <w:rPr>
          <w:sz w:val="24"/>
          <w:szCs w:val="24"/>
        </w:rPr>
        <w:t>управления</w:t>
      </w:r>
      <w:r w:rsidRPr="00153635">
        <w:rPr>
          <w:sz w:val="24"/>
          <w:szCs w:val="24"/>
          <w:lang w:val="en-US"/>
        </w:rPr>
        <w:t xml:space="preserve"> </w:t>
      </w:r>
      <w:r w:rsidRPr="0027431E">
        <w:rPr>
          <w:sz w:val="24"/>
          <w:szCs w:val="24"/>
        </w:rPr>
        <w:t>драйвером</w:t>
      </w:r>
      <w:r w:rsidRPr="00153635">
        <w:rPr>
          <w:sz w:val="24"/>
          <w:szCs w:val="24"/>
          <w:lang w:val="en-US"/>
        </w:rPr>
        <w:t xml:space="preserve"> </w:t>
      </w:r>
      <w:r w:rsidRPr="0027431E">
        <w:rPr>
          <w:sz w:val="24"/>
          <w:szCs w:val="24"/>
        </w:rPr>
        <w:t>светодиода</w:t>
      </w:r>
      <w:r w:rsidRPr="00153635">
        <w:rPr>
          <w:sz w:val="24"/>
          <w:szCs w:val="24"/>
          <w:lang w:val="en-US"/>
        </w:rPr>
        <w:t xml:space="preserve">; 4 — </w:t>
      </w:r>
      <w:r w:rsidRPr="0027431E">
        <w:rPr>
          <w:sz w:val="24"/>
          <w:szCs w:val="24"/>
        </w:rPr>
        <w:t>земля</w:t>
      </w:r>
      <w:r w:rsidRPr="00153635">
        <w:rPr>
          <w:sz w:val="24"/>
          <w:szCs w:val="24"/>
          <w:lang w:val="en-US"/>
        </w:rPr>
        <w:t xml:space="preserve">, 8 — </w:t>
      </w:r>
      <w:r w:rsidRPr="0027431E">
        <w:rPr>
          <w:sz w:val="24"/>
          <w:szCs w:val="24"/>
        </w:rPr>
        <w:t>питание</w:t>
      </w:r>
      <w:r w:rsidRPr="00153635">
        <w:rPr>
          <w:sz w:val="24"/>
          <w:szCs w:val="24"/>
          <w:lang w:val="en-US"/>
        </w:rPr>
        <w:t xml:space="preserve">; 7 — </w:t>
      </w:r>
      <w:r w:rsidRPr="0027431E">
        <w:rPr>
          <w:sz w:val="24"/>
          <w:szCs w:val="24"/>
        </w:rPr>
        <w:t>кнопка</w:t>
      </w:r>
      <w:r w:rsidRPr="00153635">
        <w:rPr>
          <w:sz w:val="24"/>
          <w:szCs w:val="24"/>
          <w:lang w:val="en-US"/>
        </w:rPr>
        <w:t xml:space="preserve">; 5,6 — </w:t>
      </w:r>
      <w:r w:rsidRPr="0027431E">
        <w:rPr>
          <w:sz w:val="24"/>
          <w:szCs w:val="24"/>
        </w:rPr>
        <w:t>выбор</w:t>
      </w:r>
      <w:r w:rsidRPr="00153635">
        <w:rPr>
          <w:sz w:val="24"/>
          <w:szCs w:val="24"/>
          <w:lang w:val="en-US"/>
        </w:rPr>
        <w:t xml:space="preserve"> </w:t>
      </w:r>
      <w:r w:rsidRPr="0027431E">
        <w:rPr>
          <w:sz w:val="24"/>
          <w:szCs w:val="24"/>
        </w:rPr>
        <w:t>режима</w:t>
      </w:r>
      <w:r w:rsidR="00153635">
        <w:rPr>
          <w:sz w:val="24"/>
          <w:szCs w:val="24"/>
          <w:lang w:val="en-US"/>
        </w:rPr>
        <w:t>)</w:t>
      </w:r>
      <w:r w:rsidR="00153635">
        <w:rPr>
          <w:sz w:val="24"/>
          <w:szCs w:val="24"/>
          <w:lang w:val="en-US"/>
        </w:rPr>
        <w:br/>
      </w:r>
      <w:r w:rsidRPr="00153635">
        <w:rPr>
          <w:sz w:val="24"/>
          <w:szCs w:val="24"/>
          <w:lang w:val="en-US"/>
        </w:rPr>
        <w:t xml:space="preserve">the mode selection should allow high, </w:t>
      </w:r>
      <w:r w:rsidR="00153635">
        <w:rPr>
          <w:sz w:val="24"/>
          <w:szCs w:val="24"/>
          <w:lang w:val="en-US"/>
        </w:rPr>
        <w:t>low, flash, slow flash and SOS.</w:t>
      </w:r>
      <w:r w:rsidR="00153635" w:rsidRPr="00153635">
        <w:rPr>
          <w:sz w:val="24"/>
          <w:szCs w:val="24"/>
          <w:lang w:val="en-US"/>
        </w:rPr>
        <w:t xml:space="preserve"> </w:t>
      </w:r>
      <w:r w:rsidRPr="00153635">
        <w:rPr>
          <w:sz w:val="24"/>
          <w:szCs w:val="24"/>
          <w:lang w:val="en-US"/>
        </w:rPr>
        <w:t>But that’s what mine does (both open is standard):</w:t>
      </w:r>
      <w:r w:rsidRPr="00153635">
        <w:rPr>
          <w:sz w:val="24"/>
          <w:szCs w:val="24"/>
          <w:lang w:val="en-US"/>
        </w:rPr>
        <w:br/>
      </w:r>
      <w:r w:rsidRPr="00153635">
        <w:rPr>
          <w:sz w:val="24"/>
          <w:szCs w:val="24"/>
          <w:lang w:val="en-US"/>
        </w:rPr>
        <w:br/>
        <w:t>0</w:t>
      </w:r>
      <w:proofErr w:type="gramStart"/>
      <w:r w:rsidRPr="00153635">
        <w:rPr>
          <w:sz w:val="24"/>
          <w:szCs w:val="24"/>
          <w:lang w:val="en-US"/>
        </w:rPr>
        <w:t>,0</w:t>
      </w:r>
      <w:proofErr w:type="gramEnd"/>
      <w:r w:rsidRPr="00153635">
        <w:rPr>
          <w:sz w:val="24"/>
          <w:szCs w:val="24"/>
          <w:lang w:val="en-US"/>
        </w:rPr>
        <w:t>: high – low – flash – off</w:t>
      </w:r>
      <w:r w:rsidRPr="00153635">
        <w:rPr>
          <w:sz w:val="24"/>
          <w:szCs w:val="24"/>
          <w:lang w:val="en-US"/>
        </w:rPr>
        <w:br/>
        <w:t>+,0: high – low – off</w:t>
      </w:r>
      <w:r w:rsidRPr="00153635">
        <w:rPr>
          <w:sz w:val="24"/>
          <w:szCs w:val="24"/>
          <w:lang w:val="en-US"/>
        </w:rPr>
        <w:br/>
        <w:t>0,+: high – off – off</w:t>
      </w:r>
      <w:r w:rsidRPr="00153635">
        <w:rPr>
          <w:sz w:val="24"/>
          <w:szCs w:val="24"/>
          <w:lang w:val="en-US"/>
        </w:rPr>
        <w:br/>
        <w:t>++: high – off</w:t>
      </w:r>
      <w:r w:rsidRPr="00153635">
        <w:rPr>
          <w:sz w:val="24"/>
          <w:szCs w:val="24"/>
          <w:lang w:val="en-US"/>
        </w:rPr>
        <w:br/>
      </w:r>
      <w:r w:rsidRPr="0027431E">
        <w:rPr>
          <w:sz w:val="24"/>
          <w:szCs w:val="24"/>
        </w:rPr>
        <w:t>С</w:t>
      </w:r>
      <w:r w:rsidRPr="00153635">
        <w:rPr>
          <w:sz w:val="24"/>
          <w:szCs w:val="24"/>
          <w:lang w:val="en-US"/>
        </w:rPr>
        <w:t xml:space="preserve"> </w:t>
      </w:r>
      <w:r w:rsidRPr="0027431E">
        <w:rPr>
          <w:sz w:val="24"/>
          <w:szCs w:val="24"/>
        </w:rPr>
        <w:t>помощью</w:t>
      </w:r>
      <w:r w:rsidRPr="00153635">
        <w:rPr>
          <w:sz w:val="24"/>
          <w:szCs w:val="24"/>
          <w:lang w:val="en-US"/>
        </w:rPr>
        <w:t xml:space="preserve"> </w:t>
      </w:r>
      <w:r w:rsidRPr="0027431E">
        <w:rPr>
          <w:sz w:val="24"/>
          <w:szCs w:val="24"/>
        </w:rPr>
        <w:t>пятой</w:t>
      </w:r>
      <w:r w:rsidRPr="00153635">
        <w:rPr>
          <w:sz w:val="24"/>
          <w:szCs w:val="24"/>
          <w:lang w:val="en-US"/>
        </w:rPr>
        <w:t xml:space="preserve"> </w:t>
      </w:r>
      <w:r w:rsidRPr="0027431E">
        <w:rPr>
          <w:sz w:val="24"/>
          <w:szCs w:val="24"/>
        </w:rPr>
        <w:t>и</w:t>
      </w:r>
      <w:r w:rsidRPr="00153635">
        <w:rPr>
          <w:sz w:val="24"/>
          <w:szCs w:val="24"/>
          <w:lang w:val="en-US"/>
        </w:rPr>
        <w:t xml:space="preserve"> </w:t>
      </w:r>
      <w:r w:rsidRPr="0027431E">
        <w:rPr>
          <w:sz w:val="24"/>
          <w:szCs w:val="24"/>
        </w:rPr>
        <w:t>шестой</w:t>
      </w:r>
      <w:r w:rsidRPr="00153635">
        <w:rPr>
          <w:sz w:val="24"/>
          <w:szCs w:val="24"/>
          <w:lang w:val="en-US"/>
        </w:rPr>
        <w:t xml:space="preserve"> </w:t>
      </w:r>
      <w:r w:rsidRPr="0027431E">
        <w:rPr>
          <w:sz w:val="24"/>
          <w:szCs w:val="24"/>
        </w:rPr>
        <w:t>ноги</w:t>
      </w:r>
      <w:r w:rsidRPr="00153635">
        <w:rPr>
          <w:sz w:val="24"/>
          <w:szCs w:val="24"/>
          <w:lang w:val="en-US"/>
        </w:rPr>
        <w:t xml:space="preserve"> </w:t>
      </w:r>
      <w:proofErr w:type="spellStart"/>
      <w:r w:rsidRPr="0027431E">
        <w:rPr>
          <w:sz w:val="24"/>
          <w:szCs w:val="24"/>
        </w:rPr>
        <w:t>микрухи</w:t>
      </w:r>
      <w:proofErr w:type="spellEnd"/>
      <w:r w:rsidRPr="00153635">
        <w:rPr>
          <w:sz w:val="24"/>
          <w:szCs w:val="24"/>
          <w:lang w:val="en-US"/>
        </w:rPr>
        <w:t xml:space="preserve"> </w:t>
      </w:r>
      <w:r w:rsidRPr="0027431E">
        <w:rPr>
          <w:sz w:val="24"/>
          <w:szCs w:val="24"/>
        </w:rPr>
        <w:t>можно</w:t>
      </w:r>
      <w:r w:rsidRPr="00153635">
        <w:rPr>
          <w:sz w:val="24"/>
          <w:szCs w:val="24"/>
          <w:lang w:val="en-US"/>
        </w:rPr>
        <w:t xml:space="preserve"> </w:t>
      </w:r>
      <w:r w:rsidRPr="0027431E">
        <w:rPr>
          <w:sz w:val="24"/>
          <w:szCs w:val="24"/>
        </w:rPr>
        <w:t>выбрать</w:t>
      </w:r>
      <w:r w:rsidRPr="00153635">
        <w:rPr>
          <w:sz w:val="24"/>
          <w:szCs w:val="24"/>
          <w:lang w:val="en-US"/>
        </w:rPr>
        <w:t xml:space="preserve"> </w:t>
      </w:r>
      <w:r w:rsidRPr="0027431E">
        <w:rPr>
          <w:sz w:val="24"/>
          <w:szCs w:val="24"/>
        </w:rPr>
        <w:t>удобный</w:t>
      </w:r>
      <w:r w:rsidRPr="00153635">
        <w:rPr>
          <w:sz w:val="24"/>
          <w:szCs w:val="24"/>
          <w:lang w:val="en-US"/>
        </w:rPr>
        <w:t xml:space="preserve"> , </w:t>
      </w:r>
      <w:r w:rsidRPr="0027431E">
        <w:rPr>
          <w:sz w:val="24"/>
          <w:szCs w:val="24"/>
        </w:rPr>
        <w:t>для</w:t>
      </w:r>
      <w:r w:rsidRPr="00153635">
        <w:rPr>
          <w:sz w:val="24"/>
          <w:szCs w:val="24"/>
          <w:lang w:val="en-US"/>
        </w:rPr>
        <w:t xml:space="preserve"> </w:t>
      </w:r>
      <w:r w:rsidRPr="0027431E">
        <w:rPr>
          <w:sz w:val="24"/>
          <w:szCs w:val="24"/>
        </w:rPr>
        <w:t>себя</w:t>
      </w:r>
      <w:r w:rsidRPr="00153635">
        <w:rPr>
          <w:sz w:val="24"/>
          <w:szCs w:val="24"/>
          <w:lang w:val="en-US"/>
        </w:rPr>
        <w:t xml:space="preserve">, </w:t>
      </w:r>
      <w:r w:rsidRPr="0027431E">
        <w:rPr>
          <w:sz w:val="24"/>
          <w:szCs w:val="24"/>
        </w:rPr>
        <w:t>порядок</w:t>
      </w:r>
      <w:r w:rsidRPr="00153635">
        <w:rPr>
          <w:sz w:val="24"/>
          <w:szCs w:val="24"/>
          <w:lang w:val="en-US"/>
        </w:rPr>
        <w:t xml:space="preserve"> </w:t>
      </w:r>
      <w:r w:rsidRPr="0027431E">
        <w:rPr>
          <w:sz w:val="24"/>
          <w:szCs w:val="24"/>
        </w:rPr>
        <w:t>переключения</w:t>
      </w:r>
      <w:r w:rsidRPr="00153635">
        <w:rPr>
          <w:sz w:val="24"/>
          <w:szCs w:val="24"/>
          <w:lang w:val="en-US"/>
        </w:rPr>
        <w:t xml:space="preserve"> </w:t>
      </w:r>
      <w:r w:rsidRPr="0027431E">
        <w:rPr>
          <w:sz w:val="24"/>
          <w:szCs w:val="24"/>
        </w:rPr>
        <w:t>режимов</w:t>
      </w:r>
      <w:r w:rsidRPr="00153635">
        <w:rPr>
          <w:sz w:val="24"/>
          <w:szCs w:val="24"/>
          <w:lang w:val="en-US"/>
        </w:rPr>
        <w:t xml:space="preserve"> </w:t>
      </w:r>
      <w:r w:rsidRPr="0027431E">
        <w:rPr>
          <w:sz w:val="24"/>
          <w:szCs w:val="24"/>
        </w:rPr>
        <w:t>работы</w:t>
      </w:r>
      <w:r w:rsidRPr="00153635">
        <w:rPr>
          <w:sz w:val="24"/>
          <w:szCs w:val="24"/>
          <w:lang w:val="en-US"/>
        </w:rPr>
        <w:t xml:space="preserve"> </w:t>
      </w:r>
      <w:r w:rsidRPr="0027431E">
        <w:rPr>
          <w:sz w:val="24"/>
          <w:szCs w:val="24"/>
        </w:rPr>
        <w:t>фонаря</w:t>
      </w:r>
      <w:r w:rsidRPr="00153635">
        <w:rPr>
          <w:sz w:val="24"/>
          <w:szCs w:val="24"/>
          <w:lang w:val="en-US"/>
        </w:rPr>
        <w:t xml:space="preserve"> </w:t>
      </w:r>
      <w:r w:rsidRPr="0027431E">
        <w:rPr>
          <w:sz w:val="24"/>
          <w:szCs w:val="24"/>
        </w:rPr>
        <w:t>и</w:t>
      </w:r>
      <w:r w:rsidRPr="00153635">
        <w:rPr>
          <w:sz w:val="24"/>
          <w:szCs w:val="24"/>
          <w:lang w:val="en-US"/>
        </w:rPr>
        <w:t xml:space="preserve"> </w:t>
      </w:r>
      <w:r w:rsidRPr="0027431E">
        <w:rPr>
          <w:sz w:val="24"/>
          <w:szCs w:val="24"/>
        </w:rPr>
        <w:t>убрать</w:t>
      </w:r>
      <w:r w:rsidRPr="00153635">
        <w:rPr>
          <w:sz w:val="24"/>
          <w:szCs w:val="24"/>
          <w:lang w:val="en-US"/>
        </w:rPr>
        <w:t xml:space="preserve"> </w:t>
      </w:r>
      <w:r w:rsidRPr="0027431E">
        <w:rPr>
          <w:sz w:val="24"/>
          <w:szCs w:val="24"/>
        </w:rPr>
        <w:t>флешь</w:t>
      </w:r>
      <w:r w:rsidRPr="00153635">
        <w:rPr>
          <w:sz w:val="24"/>
          <w:szCs w:val="24"/>
          <w:lang w:val="en-US"/>
        </w:rPr>
        <w:t>.</w:t>
      </w:r>
      <w:r w:rsidRPr="00153635">
        <w:rPr>
          <w:sz w:val="24"/>
          <w:szCs w:val="24"/>
          <w:lang w:val="en-US"/>
        </w:rPr>
        <w:br/>
      </w:r>
      <w:r w:rsidRPr="0027431E">
        <w:rPr>
          <w:sz w:val="24"/>
          <w:szCs w:val="24"/>
        </w:rPr>
        <w:t xml:space="preserve">Соединяем 5 (управляющий) и 8 (+) ножки - получаем </w:t>
      </w:r>
      <w:proofErr w:type="spellStart"/>
      <w:r w:rsidRPr="0027431E">
        <w:rPr>
          <w:sz w:val="24"/>
          <w:szCs w:val="24"/>
        </w:rPr>
        <w:t>high</w:t>
      </w:r>
      <w:proofErr w:type="spellEnd"/>
      <w:r w:rsidRPr="0027431E">
        <w:rPr>
          <w:sz w:val="24"/>
          <w:szCs w:val="24"/>
        </w:rPr>
        <w:t xml:space="preserve"> – </w:t>
      </w:r>
      <w:proofErr w:type="spellStart"/>
      <w:r w:rsidRPr="0027431E">
        <w:rPr>
          <w:sz w:val="24"/>
          <w:szCs w:val="24"/>
        </w:rPr>
        <w:t>low</w:t>
      </w:r>
      <w:proofErr w:type="spellEnd"/>
      <w:r w:rsidRPr="0027431E">
        <w:rPr>
          <w:sz w:val="24"/>
          <w:szCs w:val="24"/>
        </w:rPr>
        <w:t xml:space="preserve"> – </w:t>
      </w:r>
      <w:proofErr w:type="spellStart"/>
      <w:r w:rsidRPr="0027431E">
        <w:rPr>
          <w:sz w:val="24"/>
          <w:szCs w:val="24"/>
        </w:rPr>
        <w:t>off</w:t>
      </w:r>
      <w:proofErr w:type="spellEnd"/>
      <w:r w:rsidRPr="0027431E">
        <w:rPr>
          <w:sz w:val="24"/>
          <w:szCs w:val="24"/>
        </w:rPr>
        <w:t xml:space="preserve"> ( </w:t>
      </w:r>
      <w:proofErr w:type="spellStart"/>
      <w:r w:rsidRPr="0027431E">
        <w:rPr>
          <w:sz w:val="24"/>
          <w:szCs w:val="24"/>
        </w:rPr>
        <w:t>флеш</w:t>
      </w:r>
      <w:proofErr w:type="spellEnd"/>
      <w:r w:rsidRPr="0027431E">
        <w:rPr>
          <w:sz w:val="24"/>
          <w:szCs w:val="24"/>
        </w:rPr>
        <w:t xml:space="preserve"> устранен)</w:t>
      </w:r>
      <w:r w:rsidRPr="0027431E">
        <w:rPr>
          <w:sz w:val="24"/>
          <w:szCs w:val="24"/>
        </w:rPr>
        <w:br/>
        <w:t xml:space="preserve">Кроме этого выпаял с платы светодиод, будет меньше потребление и </w:t>
      </w:r>
      <w:proofErr w:type="spellStart"/>
      <w:r w:rsidRPr="0027431E">
        <w:rPr>
          <w:sz w:val="24"/>
          <w:szCs w:val="24"/>
        </w:rPr>
        <w:t>лишния</w:t>
      </w:r>
      <w:proofErr w:type="spellEnd"/>
      <w:r w:rsidRPr="0027431E">
        <w:rPr>
          <w:sz w:val="24"/>
          <w:szCs w:val="24"/>
        </w:rPr>
        <w:t xml:space="preserve"> подсветка сзади</w:t>
      </w:r>
      <w:proofErr w:type="gramStart"/>
      <w:r w:rsidRPr="0027431E">
        <w:rPr>
          <w:sz w:val="24"/>
          <w:szCs w:val="24"/>
        </w:rPr>
        <w:t xml:space="preserve"> .</w:t>
      </w:r>
      <w:proofErr w:type="gramEnd"/>
    </w:p>
    <w:p w:rsidR="00153635" w:rsidRDefault="00153635" w:rsidP="0027431E">
      <w:pPr>
        <w:pStyle w:val="a3"/>
        <w:rPr>
          <w:sz w:val="24"/>
          <w:szCs w:val="24"/>
        </w:rPr>
      </w:pPr>
    </w:p>
    <w:p w:rsidR="0027431E" w:rsidRPr="0027431E" w:rsidRDefault="00153635" w:rsidP="0027431E">
      <w:pPr>
        <w:pStyle w:val="a3"/>
        <w:rPr>
          <w:sz w:val="24"/>
          <w:szCs w:val="24"/>
        </w:rPr>
      </w:pPr>
      <w:r>
        <w:t>Достаточно подать на вход OPT1 логическую единицу и из пяти режимов останется только три (</w:t>
      </w:r>
      <w:proofErr w:type="spellStart"/>
      <w:r>
        <w:t>High</w:t>
      </w:r>
      <w:proofErr w:type="spellEnd"/>
      <w:r>
        <w:t xml:space="preserve">, </w:t>
      </w:r>
      <w:proofErr w:type="spellStart"/>
      <w:r>
        <w:t>Low</w:t>
      </w:r>
      <w:proofErr w:type="spellEnd"/>
      <w:r>
        <w:t xml:space="preserve">, </w:t>
      </w:r>
      <w:proofErr w:type="spellStart"/>
      <w:r>
        <w:t>Off</w:t>
      </w:r>
      <w:proofErr w:type="spellEnd"/>
      <w:r>
        <w:t xml:space="preserve">). Если единицу подать на оба OPT входа, то режим </w:t>
      </w:r>
      <w:proofErr w:type="spellStart"/>
      <w:r>
        <w:t>Low</w:t>
      </w:r>
      <w:proofErr w:type="spellEnd"/>
      <w:r>
        <w:t xml:space="preserve"> тоже исчезнет.</w:t>
      </w:r>
      <w:r w:rsidRPr="0027431E">
        <w:rPr>
          <w:sz w:val="24"/>
          <w:szCs w:val="24"/>
        </w:rPr>
        <w:t xml:space="preserve"> </w:t>
      </w:r>
    </w:p>
    <w:sectPr w:rsidR="0027431E" w:rsidRPr="0027431E" w:rsidSect="0027431E">
      <w:pgSz w:w="11906" w:h="16838"/>
      <w:pgMar w:top="397" w:right="397" w:bottom="39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7431E"/>
    <w:rsid w:val="00153635"/>
    <w:rsid w:val="0027431E"/>
    <w:rsid w:val="003F4567"/>
    <w:rsid w:val="006106C0"/>
    <w:rsid w:val="00AB2BAE"/>
    <w:rsid w:val="00DC6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6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431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743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431E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15363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МВД</Company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4</cp:revision>
  <dcterms:created xsi:type="dcterms:W3CDTF">2018-04-04T05:53:00Z</dcterms:created>
  <dcterms:modified xsi:type="dcterms:W3CDTF">2018-04-29T08:43:00Z</dcterms:modified>
</cp:coreProperties>
</file>